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E1" w:rsidRPr="00C74EF1" w:rsidRDefault="003A4F7E" w:rsidP="00C74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F1">
        <w:rPr>
          <w:rFonts w:ascii="Times New Roman" w:hAnsi="Times New Roman" w:cs="Times New Roman"/>
          <w:b/>
          <w:sz w:val="24"/>
          <w:szCs w:val="24"/>
        </w:rPr>
        <w:t>HÁZIREND</w:t>
      </w:r>
    </w:p>
    <w:p w:rsidR="003A4F7E" w:rsidRPr="00C74EF1" w:rsidRDefault="003A4F7E" w:rsidP="00C74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7B" w:rsidRDefault="00EF027B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 Kontyvirág Erdei Iskola</w:t>
      </w:r>
      <w:r w:rsidR="00DF1AD9" w:rsidRPr="00C74EF1">
        <w:rPr>
          <w:rFonts w:ascii="Times New Roman" w:hAnsi="Times New Roman" w:cs="Times New Roman"/>
          <w:sz w:val="24"/>
          <w:szCs w:val="24"/>
        </w:rPr>
        <w:t xml:space="preserve"> területén </w:t>
      </w:r>
      <w:r w:rsidRPr="00C74EF1">
        <w:rPr>
          <w:rFonts w:ascii="Times New Roman" w:hAnsi="Times New Roman" w:cs="Times New Roman"/>
          <w:sz w:val="24"/>
          <w:szCs w:val="24"/>
        </w:rPr>
        <w:t xml:space="preserve">a csoportok csak az előzetes egyeztetés során </w:t>
      </w:r>
      <w:r w:rsidR="00B25100" w:rsidRPr="00C74EF1">
        <w:rPr>
          <w:rFonts w:ascii="Times New Roman" w:hAnsi="Times New Roman" w:cs="Times New Roman"/>
          <w:sz w:val="24"/>
          <w:szCs w:val="24"/>
        </w:rPr>
        <w:t>történt megállapodás szerinti</w:t>
      </w:r>
      <w:r w:rsidRPr="00C74EF1">
        <w:rPr>
          <w:rFonts w:ascii="Times New Roman" w:hAnsi="Times New Roman" w:cs="Times New Roman"/>
          <w:sz w:val="24"/>
          <w:szCs w:val="24"/>
        </w:rPr>
        <w:t xml:space="preserve"> időpontban tartózkodhatnak.</w:t>
      </w:r>
    </w:p>
    <w:p w:rsidR="00FD2FCA" w:rsidRPr="00C74EF1" w:rsidRDefault="00FD2FCA" w:rsidP="00FD2FC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8F" w:rsidRDefault="00B2788F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 csoportvezetők és kísérők felkészülten, a csoporttago</w:t>
      </w:r>
      <w:r w:rsidR="003C5744" w:rsidRPr="00C74EF1">
        <w:rPr>
          <w:rFonts w:ascii="Times New Roman" w:hAnsi="Times New Roman" w:cs="Times New Roman"/>
          <w:sz w:val="24"/>
          <w:szCs w:val="24"/>
        </w:rPr>
        <w:t xml:space="preserve">kat is felkészítve, a KNPI oktatási felelőseinek </w:t>
      </w:r>
      <w:r w:rsidRPr="00C74EF1">
        <w:rPr>
          <w:rFonts w:ascii="Times New Roman" w:hAnsi="Times New Roman" w:cs="Times New Roman"/>
          <w:sz w:val="24"/>
          <w:szCs w:val="24"/>
        </w:rPr>
        <w:t>irányításával igyekez</w:t>
      </w:r>
      <w:r w:rsidR="003C5744" w:rsidRPr="00C74EF1">
        <w:rPr>
          <w:rFonts w:ascii="Times New Roman" w:hAnsi="Times New Roman" w:cs="Times New Roman"/>
          <w:sz w:val="24"/>
          <w:szCs w:val="24"/>
        </w:rPr>
        <w:t>nek a leghatékonyabban kihasználni a természetvédelmi oktatási és nevelési lehetőségeket</w:t>
      </w:r>
      <w:r w:rsidRPr="00C74EF1">
        <w:rPr>
          <w:rFonts w:ascii="Times New Roman" w:hAnsi="Times New Roman" w:cs="Times New Roman"/>
          <w:sz w:val="24"/>
          <w:szCs w:val="24"/>
        </w:rPr>
        <w:t xml:space="preserve"> a helyszínen.</w:t>
      </w:r>
    </w:p>
    <w:p w:rsidR="00FD2FCA" w:rsidRPr="00FD2FCA" w:rsidRDefault="00FD2FCA" w:rsidP="00FD2FC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D2FCA" w:rsidRPr="00C74EF1" w:rsidRDefault="00FD2FCA" w:rsidP="00FD2FC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4" w:rsidRDefault="00686CF4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 csoport érkezése után (egy rövid egészségügyi szünetet követően) az erdei iskola munkatársai fogadják a csoportokat. Kb. 40 perc időtartamban a baleset-, és tűzvédelmi oktatást, ill. a házirend ismertetését követően megtörténik a szobák kiosztása. Minden egyéb program megvalósítása csak ezután lehetséges.</w:t>
      </w:r>
      <w:r w:rsidR="002C769D" w:rsidRPr="00C74EF1">
        <w:rPr>
          <w:rFonts w:ascii="Times New Roman" w:hAnsi="Times New Roman" w:cs="Times New Roman"/>
          <w:sz w:val="24"/>
          <w:szCs w:val="24"/>
        </w:rPr>
        <w:t xml:space="preserve"> Amennyiben a tájékoztatáson nem vesz részt minden csoporttag, abban az esetben a csoportvezető/szervező köteles ismertetni velük az erdei iskola használatának szabályait. </w:t>
      </w:r>
    </w:p>
    <w:p w:rsidR="00FD2FCA" w:rsidRPr="00C74EF1" w:rsidRDefault="00FD2FCA" w:rsidP="00FD2FC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78" w:rsidRDefault="00683378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Érkezés napján szükséges az Egyszerűsített vendégkönyv, illetve a Tűz- és balesetvédelmi oktatási napló kitöltése, mely a mindenkori csoportvezető feladata.</w:t>
      </w:r>
    </w:p>
    <w:p w:rsidR="00FD2FCA" w:rsidRPr="00FD2FCA" w:rsidRDefault="00FD2FCA" w:rsidP="00FD2FC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D2FCA" w:rsidRPr="00C74EF1" w:rsidRDefault="00FD2FCA" w:rsidP="00FD2FC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38A" w:rsidRDefault="0007138A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 csoportvezetők a csoporttagok egészségi állapotát ellenőrzik, ugyanis az erdei iskola igénybevétele a közintézmények, iskolák látogatásához szükséges, betegségtől mentes egészségügyi állapotban lehetséges.</w:t>
      </w:r>
      <w:r w:rsidR="0030270B" w:rsidRPr="00C74EF1">
        <w:rPr>
          <w:rFonts w:ascii="Times New Roman" w:hAnsi="Times New Roman" w:cs="Times New Roman"/>
          <w:sz w:val="24"/>
          <w:szCs w:val="24"/>
        </w:rPr>
        <w:t xml:space="preserve"> Amennyiben valakinél betegség tünetei jelent</w:t>
      </w:r>
      <w:r w:rsidR="004A149B" w:rsidRPr="00C74EF1">
        <w:rPr>
          <w:rFonts w:ascii="Times New Roman" w:hAnsi="Times New Roman" w:cs="Times New Roman"/>
          <w:sz w:val="24"/>
          <w:szCs w:val="24"/>
        </w:rPr>
        <w:t>keznek, a csoportvezető köteles megfelelően intézkedni</w:t>
      </w:r>
      <w:r w:rsidR="0030270B" w:rsidRPr="00C74EF1">
        <w:rPr>
          <w:rFonts w:ascii="Times New Roman" w:hAnsi="Times New Roman" w:cs="Times New Roman"/>
          <w:sz w:val="24"/>
          <w:szCs w:val="24"/>
        </w:rPr>
        <w:t>.</w:t>
      </w:r>
    </w:p>
    <w:p w:rsidR="00FD2FCA" w:rsidRPr="00C74EF1" w:rsidRDefault="00FD2FCA" w:rsidP="00FD2FC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44" w:rsidRDefault="002A45C6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A táborhelyen kívüli tartózkodáskor az épületet </w:t>
      </w:r>
      <w:r w:rsidR="00883256" w:rsidRPr="00C74EF1">
        <w:rPr>
          <w:rFonts w:ascii="Times New Roman" w:hAnsi="Times New Roman" w:cs="Times New Roman"/>
          <w:sz w:val="24"/>
          <w:szCs w:val="24"/>
        </w:rPr>
        <w:t xml:space="preserve">és a kaput </w:t>
      </w:r>
      <w:r w:rsidR="002F43D7" w:rsidRPr="00C74EF1">
        <w:rPr>
          <w:rFonts w:ascii="Times New Roman" w:hAnsi="Times New Roman" w:cs="Times New Roman"/>
          <w:sz w:val="24"/>
          <w:szCs w:val="24"/>
        </w:rPr>
        <w:t>zárva kell tartani. Az erdei iskola elhagyása</w:t>
      </w:r>
      <w:r w:rsidRPr="00C74EF1">
        <w:rPr>
          <w:rFonts w:ascii="Times New Roman" w:hAnsi="Times New Roman" w:cs="Times New Roman"/>
          <w:sz w:val="24"/>
          <w:szCs w:val="24"/>
        </w:rPr>
        <w:t xml:space="preserve"> előtt a villany, víz, gáz elzárásáról meg kell bizonyosodni</w:t>
      </w:r>
      <w:r w:rsidR="002F43D7" w:rsidRPr="00C74EF1">
        <w:rPr>
          <w:rFonts w:ascii="Times New Roman" w:hAnsi="Times New Roman" w:cs="Times New Roman"/>
          <w:sz w:val="24"/>
          <w:szCs w:val="24"/>
        </w:rPr>
        <w:t xml:space="preserve"> (nem a főcsapok elzárásáról)</w:t>
      </w:r>
      <w:r w:rsidRPr="00C74EF1">
        <w:rPr>
          <w:rFonts w:ascii="Times New Roman" w:hAnsi="Times New Roman" w:cs="Times New Roman"/>
          <w:sz w:val="24"/>
          <w:szCs w:val="24"/>
        </w:rPr>
        <w:t>.</w:t>
      </w:r>
      <w:r w:rsidR="00883256" w:rsidRPr="00C74EF1">
        <w:rPr>
          <w:rFonts w:ascii="Times New Roman" w:hAnsi="Times New Roman" w:cs="Times New Roman"/>
          <w:sz w:val="24"/>
          <w:szCs w:val="24"/>
        </w:rPr>
        <w:t xml:space="preserve"> Az épület kulcsait a kísérő ped</w:t>
      </w:r>
      <w:r w:rsidR="00032A6B" w:rsidRPr="00C74EF1">
        <w:rPr>
          <w:rFonts w:ascii="Times New Roman" w:hAnsi="Times New Roman" w:cs="Times New Roman"/>
          <w:sz w:val="24"/>
          <w:szCs w:val="24"/>
        </w:rPr>
        <w:t xml:space="preserve">agógusok kezelik. </w:t>
      </w:r>
    </w:p>
    <w:p w:rsidR="00FD2FCA" w:rsidRPr="00FD2FCA" w:rsidRDefault="00FD2FCA" w:rsidP="00FD2FC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D2FCA" w:rsidRPr="00C74EF1" w:rsidRDefault="00FD2FCA" w:rsidP="00FD2FC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A6B" w:rsidRDefault="00FD55B5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Kiskorú a táborhelyet (az erdei iskola kerítéssel körbevett területét)</w:t>
      </w:r>
      <w:r w:rsidR="00032A6B" w:rsidRPr="00C74EF1">
        <w:rPr>
          <w:rFonts w:ascii="Times New Roman" w:hAnsi="Times New Roman" w:cs="Times New Roman"/>
          <w:sz w:val="24"/>
          <w:szCs w:val="24"/>
        </w:rPr>
        <w:t xml:space="preserve"> csak kísérőjének engedélyével</w:t>
      </w:r>
      <w:r w:rsidR="009F2C3A" w:rsidRPr="00C74EF1">
        <w:rPr>
          <w:rFonts w:ascii="Times New Roman" w:hAnsi="Times New Roman" w:cs="Times New Roman"/>
          <w:sz w:val="24"/>
          <w:szCs w:val="24"/>
        </w:rPr>
        <w:t xml:space="preserve"> és annak felelősségére</w:t>
      </w:r>
      <w:r w:rsidR="00032A6B" w:rsidRPr="00C74EF1">
        <w:rPr>
          <w:rFonts w:ascii="Times New Roman" w:hAnsi="Times New Roman" w:cs="Times New Roman"/>
          <w:sz w:val="24"/>
          <w:szCs w:val="24"/>
        </w:rPr>
        <w:t xml:space="preserve"> </w:t>
      </w:r>
      <w:r w:rsidRPr="00C74EF1">
        <w:rPr>
          <w:rFonts w:ascii="Times New Roman" w:hAnsi="Times New Roman" w:cs="Times New Roman"/>
          <w:sz w:val="24"/>
          <w:szCs w:val="24"/>
        </w:rPr>
        <w:t>hagyhatja el</w:t>
      </w:r>
      <w:r w:rsidR="00032A6B" w:rsidRPr="00C74EF1">
        <w:rPr>
          <w:rFonts w:ascii="Times New Roman" w:hAnsi="Times New Roman" w:cs="Times New Roman"/>
          <w:sz w:val="24"/>
          <w:szCs w:val="24"/>
        </w:rPr>
        <w:t xml:space="preserve">. </w:t>
      </w:r>
      <w:r w:rsidR="009F2C3A" w:rsidRPr="00C74EF1">
        <w:rPr>
          <w:rFonts w:ascii="Times New Roman" w:hAnsi="Times New Roman" w:cs="Times New Roman"/>
          <w:sz w:val="24"/>
          <w:szCs w:val="24"/>
        </w:rPr>
        <w:t xml:space="preserve">Az engedély személyre szól és egyszeri alkalomra érvényes. </w:t>
      </w:r>
    </w:p>
    <w:p w:rsidR="00FD2FCA" w:rsidRPr="00C74EF1" w:rsidRDefault="00FD2FCA" w:rsidP="00FD2FC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C3A" w:rsidRDefault="00710800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Az erdei iskolán belüli kerti tó a védőkorlátig látogatható. Az iskolán kívüli helyszíneken</w:t>
      </w:r>
      <w:r w:rsidR="00284E2B" w:rsidRPr="00C74EF1">
        <w:rPr>
          <w:rFonts w:ascii="Times New Roman" w:hAnsi="Times New Roman" w:cs="Times New Roman"/>
          <w:sz w:val="24"/>
          <w:szCs w:val="24"/>
        </w:rPr>
        <w:t>,</w:t>
      </w:r>
      <w:r w:rsidRPr="00C74EF1">
        <w:rPr>
          <w:rFonts w:ascii="Times New Roman" w:hAnsi="Times New Roman" w:cs="Times New Roman"/>
          <w:sz w:val="24"/>
          <w:szCs w:val="24"/>
        </w:rPr>
        <w:t xml:space="preserve"> v</w:t>
      </w:r>
      <w:r w:rsidR="009F2C3A" w:rsidRPr="00C74EF1">
        <w:rPr>
          <w:rFonts w:ascii="Times New Roman" w:hAnsi="Times New Roman" w:cs="Times New Roman"/>
          <w:sz w:val="24"/>
          <w:szCs w:val="24"/>
        </w:rPr>
        <w:t>ízen vagy v</w:t>
      </w:r>
      <w:r w:rsidR="00FA71F3" w:rsidRPr="00C74EF1">
        <w:rPr>
          <w:rFonts w:ascii="Times New Roman" w:hAnsi="Times New Roman" w:cs="Times New Roman"/>
          <w:sz w:val="24"/>
          <w:szCs w:val="24"/>
        </w:rPr>
        <w:t>ízben tartó</w:t>
      </w:r>
      <w:r w:rsidR="008D6CBC" w:rsidRPr="00C74EF1">
        <w:rPr>
          <w:rFonts w:ascii="Times New Roman" w:hAnsi="Times New Roman" w:cs="Times New Roman"/>
          <w:sz w:val="24"/>
          <w:szCs w:val="24"/>
        </w:rPr>
        <w:t>zkodni csak a csoportvezető</w:t>
      </w:r>
      <w:r w:rsidR="00611130" w:rsidRPr="00C74EF1">
        <w:rPr>
          <w:rFonts w:ascii="Times New Roman" w:hAnsi="Times New Roman" w:cs="Times New Roman"/>
          <w:sz w:val="24"/>
          <w:szCs w:val="24"/>
        </w:rPr>
        <w:t xml:space="preserve"> </w:t>
      </w:r>
      <w:r w:rsidR="008D6CBC" w:rsidRPr="00C74EF1">
        <w:rPr>
          <w:rFonts w:ascii="Times New Roman" w:hAnsi="Times New Roman" w:cs="Times New Roman"/>
          <w:sz w:val="24"/>
          <w:szCs w:val="24"/>
        </w:rPr>
        <w:t>/</w:t>
      </w:r>
      <w:r w:rsidR="00611130" w:rsidRPr="00C74EF1">
        <w:rPr>
          <w:rFonts w:ascii="Times New Roman" w:hAnsi="Times New Roman" w:cs="Times New Roman"/>
          <w:sz w:val="24"/>
          <w:szCs w:val="24"/>
        </w:rPr>
        <w:t xml:space="preserve"> </w:t>
      </w:r>
      <w:r w:rsidR="00FA71F3" w:rsidRPr="00C74EF1">
        <w:rPr>
          <w:rFonts w:ascii="Times New Roman" w:hAnsi="Times New Roman" w:cs="Times New Roman"/>
          <w:sz w:val="24"/>
          <w:szCs w:val="24"/>
        </w:rPr>
        <w:t>kísérők</w:t>
      </w:r>
      <w:r w:rsidR="009F2C3A" w:rsidRPr="00C74EF1">
        <w:rPr>
          <w:rFonts w:ascii="Times New Roman" w:hAnsi="Times New Roman" w:cs="Times New Roman"/>
          <w:sz w:val="24"/>
          <w:szCs w:val="24"/>
        </w:rPr>
        <w:t xml:space="preserve"> jelenlétében és annak felelősségére szabad. </w:t>
      </w:r>
    </w:p>
    <w:p w:rsidR="00FD2FCA" w:rsidRPr="00FD2FCA" w:rsidRDefault="00FD2FCA" w:rsidP="00FD2FC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F2C3A" w:rsidRPr="0073108B" w:rsidRDefault="00B3715A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8B">
        <w:rPr>
          <w:rFonts w:ascii="Times New Roman" w:hAnsi="Times New Roman" w:cs="Times New Roman"/>
          <w:sz w:val="24"/>
          <w:szCs w:val="24"/>
        </w:rPr>
        <w:t>Az épületet és annak helyiségeit rendeltetésszerűen kell használni. Az ágyneműt, a takarókat épülete</w:t>
      </w:r>
      <w:r w:rsidR="003F6FF1" w:rsidRPr="0073108B">
        <w:rPr>
          <w:rFonts w:ascii="Times New Roman" w:hAnsi="Times New Roman" w:cs="Times New Roman"/>
          <w:sz w:val="24"/>
          <w:szCs w:val="24"/>
        </w:rPr>
        <w:t>n kívül használni nem szabad</w:t>
      </w:r>
      <w:r w:rsidRPr="0073108B">
        <w:rPr>
          <w:rFonts w:ascii="Times New Roman" w:hAnsi="Times New Roman" w:cs="Times New Roman"/>
          <w:sz w:val="24"/>
          <w:szCs w:val="24"/>
        </w:rPr>
        <w:t>. A szobákban étkezni, élelmiszert tárolni szigorúan TILOS! Az épületen belül csak papucsban / váltócipőben szabad tartózkodni.</w:t>
      </w:r>
    </w:p>
    <w:p w:rsidR="00FD2FCA" w:rsidRPr="0073108B" w:rsidRDefault="00FD2FCA" w:rsidP="00FD2FC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CA" w:rsidRPr="00F943A4" w:rsidRDefault="0055081D" w:rsidP="00DC0120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43A4">
        <w:rPr>
          <w:rFonts w:ascii="Times New Roman" w:hAnsi="Times New Roman" w:cs="Times New Roman"/>
          <w:sz w:val="24"/>
          <w:szCs w:val="24"/>
        </w:rPr>
        <w:t>A csoportvezető</w:t>
      </w:r>
      <w:r w:rsidR="00611130" w:rsidRPr="00F943A4">
        <w:rPr>
          <w:rFonts w:ascii="Times New Roman" w:hAnsi="Times New Roman" w:cs="Times New Roman"/>
          <w:sz w:val="24"/>
          <w:szCs w:val="24"/>
        </w:rPr>
        <w:t xml:space="preserve"> </w:t>
      </w:r>
      <w:r w:rsidRPr="00F943A4">
        <w:rPr>
          <w:rFonts w:ascii="Times New Roman" w:hAnsi="Times New Roman" w:cs="Times New Roman"/>
          <w:sz w:val="24"/>
          <w:szCs w:val="24"/>
        </w:rPr>
        <w:t>/</w:t>
      </w:r>
      <w:r w:rsidR="00611130" w:rsidRPr="00F943A4">
        <w:rPr>
          <w:rFonts w:ascii="Times New Roman" w:hAnsi="Times New Roman" w:cs="Times New Roman"/>
          <w:sz w:val="24"/>
          <w:szCs w:val="24"/>
        </w:rPr>
        <w:t xml:space="preserve"> </w:t>
      </w:r>
      <w:r w:rsidRPr="00F943A4">
        <w:rPr>
          <w:rFonts w:ascii="Times New Roman" w:hAnsi="Times New Roman" w:cs="Times New Roman"/>
          <w:sz w:val="24"/>
          <w:szCs w:val="24"/>
        </w:rPr>
        <w:t>kísérő</w:t>
      </w:r>
      <w:r w:rsidR="00074896" w:rsidRPr="00F943A4">
        <w:rPr>
          <w:rFonts w:ascii="Times New Roman" w:hAnsi="Times New Roman" w:cs="Times New Roman"/>
          <w:sz w:val="24"/>
          <w:szCs w:val="24"/>
        </w:rPr>
        <w:t xml:space="preserve"> a felszerelést érkezéskor leltárszerűen veszi át, távozáskor ugyanígy adja le. </w:t>
      </w:r>
      <w:r w:rsidR="00012568" w:rsidRPr="00F943A4">
        <w:rPr>
          <w:rFonts w:ascii="Times New Roman" w:hAnsi="Times New Roman" w:cs="Times New Roman"/>
          <w:sz w:val="24"/>
          <w:szCs w:val="24"/>
        </w:rPr>
        <w:t xml:space="preserve">Szándékos rongálás esetén a csoportot anyagi felelősség terheli. </w:t>
      </w:r>
    </w:p>
    <w:p w:rsidR="00FD2FCA" w:rsidRPr="00C74EF1" w:rsidRDefault="00FD2FCA" w:rsidP="00FD2FCA">
      <w:pPr>
        <w:pStyle w:val="Listaszerbekezds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138A" w:rsidRDefault="0007138A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lastRenderedPageBreak/>
        <w:t>Erdei iskolás és tematikus nyári tábor esetén a csoportvezető előzetesen gondoskodik az erdei iskola által nem biztosított, de szükséges eszközökről (WC-papír, szobánként 1 kézmosó folyadék). Ezek költsége a csoportot terheli.</w:t>
      </w:r>
    </w:p>
    <w:p w:rsidR="00FD2FCA" w:rsidRPr="00C74EF1" w:rsidRDefault="00FD2FCA" w:rsidP="00FD2FCA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CA" w:rsidRPr="00FD2FCA" w:rsidRDefault="00F53784" w:rsidP="00FD2FCA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Az egyéb, foglalkozást segítő </w:t>
      </w:r>
      <w:r w:rsidR="00215613" w:rsidRPr="00C74EF1">
        <w:rPr>
          <w:rFonts w:ascii="Times New Roman" w:hAnsi="Times New Roman" w:cs="Times New Roman"/>
          <w:sz w:val="24"/>
          <w:szCs w:val="24"/>
        </w:rPr>
        <w:t>eszközöket használat után, de legkésőbb a n</w:t>
      </w:r>
      <w:r w:rsidR="0055081D" w:rsidRPr="00C74EF1">
        <w:rPr>
          <w:rFonts w:ascii="Times New Roman" w:hAnsi="Times New Roman" w:cs="Times New Roman"/>
          <w:sz w:val="24"/>
          <w:szCs w:val="24"/>
        </w:rPr>
        <w:t>ap végén (a szükséges tisztítás</w:t>
      </w:r>
      <w:r w:rsidR="00215613" w:rsidRPr="00C74EF1">
        <w:rPr>
          <w:rFonts w:ascii="Times New Roman" w:hAnsi="Times New Roman" w:cs="Times New Roman"/>
          <w:sz w:val="24"/>
          <w:szCs w:val="24"/>
        </w:rPr>
        <w:t xml:space="preserve"> elvégzése után) a helyére kell tenni. </w:t>
      </w:r>
    </w:p>
    <w:p w:rsidR="00FD2FCA" w:rsidRPr="00FD2FCA" w:rsidRDefault="00FD2FCA" w:rsidP="00FD2F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5613" w:rsidRPr="00ED491D" w:rsidRDefault="00A826D0" w:rsidP="00F6180D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180D">
        <w:rPr>
          <w:rFonts w:ascii="Times New Roman" w:hAnsi="Times New Roman" w:cs="Times New Roman"/>
          <w:sz w:val="24"/>
          <w:szCs w:val="24"/>
        </w:rPr>
        <w:t xml:space="preserve">Az épület, annak helyiségei, berendezési- és felszerelési tárgyainak állagában, ill. küllemében okozott kárért a károkozó anyagi felelősséggel tartozik. A tűzjelző rendszer indokolatlan működtetése is anyagi következményekkel jár </w:t>
      </w:r>
      <w:r w:rsidR="008625CD" w:rsidRPr="00F6180D">
        <w:rPr>
          <w:rFonts w:ascii="Times New Roman" w:hAnsi="Times New Roman" w:cs="Times New Roman"/>
          <w:sz w:val="24"/>
          <w:szCs w:val="24"/>
        </w:rPr>
        <w:t>a</w:t>
      </w:r>
      <w:r w:rsidRPr="00F6180D">
        <w:rPr>
          <w:rFonts w:ascii="Times New Roman" w:hAnsi="Times New Roman" w:cs="Times New Roman"/>
          <w:sz w:val="24"/>
          <w:szCs w:val="24"/>
        </w:rPr>
        <w:t>z ott tartózkodó csoport számára.</w:t>
      </w:r>
    </w:p>
    <w:p w:rsidR="00ED491D" w:rsidRPr="00F6180D" w:rsidRDefault="00ED491D" w:rsidP="00ED491D">
      <w:pPr>
        <w:pStyle w:val="Listaszerbekezds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180D" w:rsidRPr="00ED491D" w:rsidRDefault="00F6180D" w:rsidP="00F6180D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mosatási díj mindenkori összege a honlapon elérhető. Ez tartalmazza 1 db párnahuzat, 1 db paplanhuzat és 1 db lepedő mosási költségeit. </w:t>
      </w:r>
      <w:r w:rsidRPr="00F6180D">
        <w:rPr>
          <w:rFonts w:ascii="Times New Roman" w:hAnsi="Times New Roman" w:cs="Times New Roman"/>
          <w:sz w:val="24"/>
          <w:szCs w:val="24"/>
        </w:rPr>
        <w:t>Amennyiben indokolttá válik egyéb mosás</w:t>
      </w:r>
      <w:r>
        <w:rPr>
          <w:rFonts w:ascii="Times New Roman" w:hAnsi="Times New Roman" w:cs="Times New Roman"/>
          <w:sz w:val="24"/>
          <w:szCs w:val="24"/>
        </w:rPr>
        <w:t xml:space="preserve">, annak további költsége merül fel. </w:t>
      </w:r>
    </w:p>
    <w:p w:rsidR="00ED491D" w:rsidRPr="00ED491D" w:rsidRDefault="00ED491D" w:rsidP="00ED491D">
      <w:pPr>
        <w:pStyle w:val="Listaszerbekezds"/>
        <w:rPr>
          <w:rFonts w:ascii="Times New Roman" w:hAnsi="Times New Roman" w:cs="Times New Roman"/>
          <w:color w:val="FF0000"/>
          <w:sz w:val="24"/>
          <w:szCs w:val="24"/>
        </w:rPr>
      </w:pPr>
    </w:p>
    <w:p w:rsidR="00ED491D" w:rsidRPr="00F6180D" w:rsidRDefault="00ED491D" w:rsidP="00ED491D">
      <w:pPr>
        <w:pStyle w:val="Listaszerbekezds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26D0" w:rsidRDefault="008625CD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 táborozók pénzéért, értéktárgyaiért és azok meg</w:t>
      </w:r>
      <w:r w:rsidR="00EE1199" w:rsidRPr="00C74EF1">
        <w:rPr>
          <w:rFonts w:ascii="Times New Roman" w:hAnsi="Times New Roman" w:cs="Times New Roman"/>
          <w:sz w:val="24"/>
          <w:szCs w:val="24"/>
        </w:rPr>
        <w:t>hibásodásáért a KNPI</w:t>
      </w:r>
      <w:r w:rsidRPr="00C74EF1">
        <w:rPr>
          <w:rFonts w:ascii="Times New Roman" w:hAnsi="Times New Roman" w:cs="Times New Roman"/>
          <w:sz w:val="24"/>
          <w:szCs w:val="24"/>
        </w:rPr>
        <w:t xml:space="preserve"> felelősséget nem vállal. </w:t>
      </w:r>
    </w:p>
    <w:p w:rsidR="00ED491D" w:rsidRPr="00C74EF1" w:rsidRDefault="00ED491D" w:rsidP="00ED491D">
      <w:pPr>
        <w:pStyle w:val="Listaszerbekezds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5CD" w:rsidRDefault="00856605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Kiskorúak a táborozás időtartama alatt nem dohányozhatnak, ill. alkohol vagy koffein tartalmú </w:t>
      </w:r>
      <w:r w:rsidR="00C71A8F" w:rsidRPr="00C74EF1">
        <w:rPr>
          <w:rFonts w:ascii="Times New Roman" w:hAnsi="Times New Roman" w:cs="Times New Roman"/>
          <w:sz w:val="24"/>
          <w:szCs w:val="24"/>
        </w:rPr>
        <w:t>energia</w:t>
      </w:r>
      <w:r w:rsidRPr="00C74EF1">
        <w:rPr>
          <w:rFonts w:ascii="Times New Roman" w:hAnsi="Times New Roman" w:cs="Times New Roman"/>
          <w:sz w:val="24"/>
          <w:szCs w:val="24"/>
        </w:rPr>
        <w:t xml:space="preserve">italokat nem fogyaszthatnak. </w:t>
      </w:r>
      <w:r w:rsidR="002D56E2" w:rsidRPr="00C74EF1">
        <w:rPr>
          <w:rFonts w:ascii="Times New Roman" w:hAnsi="Times New Roman" w:cs="Times New Roman"/>
          <w:sz w:val="24"/>
          <w:szCs w:val="24"/>
        </w:rPr>
        <w:t>Dohányzásra kijelölt hely a főbejárattól 5 méteres távols</w:t>
      </w:r>
      <w:r w:rsidR="009B40C8" w:rsidRPr="00C74EF1">
        <w:rPr>
          <w:rFonts w:ascii="Times New Roman" w:hAnsi="Times New Roman" w:cs="Times New Roman"/>
          <w:sz w:val="24"/>
          <w:szCs w:val="24"/>
        </w:rPr>
        <w:t>ágon túl van kijelölve.</w:t>
      </w:r>
    </w:p>
    <w:p w:rsidR="00ED491D" w:rsidRPr="00ED491D" w:rsidRDefault="00ED491D" w:rsidP="00ED491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D491D" w:rsidRPr="00C74EF1" w:rsidRDefault="00ED491D" w:rsidP="00ED491D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D6D" w:rsidRPr="00C74EF1" w:rsidRDefault="00C26B8E" w:rsidP="00C74EF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A tábor jellegéből adódóan – különösen a védett természeti területen, de azon kívül is – a környezetet példamutatóan óvó magatartást kell tanúsítani. </w:t>
      </w:r>
      <w:r w:rsidR="00626D6D" w:rsidRPr="00C74EF1">
        <w:rPr>
          <w:rFonts w:ascii="Times New Roman" w:hAnsi="Times New Roman" w:cs="Times New Roman"/>
          <w:sz w:val="24"/>
          <w:szCs w:val="24"/>
        </w:rPr>
        <w:t>Pl.:</w:t>
      </w:r>
    </w:p>
    <w:p w:rsidR="00626D6D" w:rsidRPr="00C74EF1" w:rsidRDefault="00626D6D" w:rsidP="00C74EF1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hangoskodás, zajszennyezés mellőzése, </w:t>
      </w:r>
    </w:p>
    <w:p w:rsidR="00856605" w:rsidRPr="00C74EF1" w:rsidRDefault="00626D6D" w:rsidP="00C74EF1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növények engedély nélküli leszakítása, begyűjtése, </w:t>
      </w:r>
    </w:p>
    <w:p w:rsidR="00626D6D" w:rsidRDefault="00626D6D" w:rsidP="00C74EF1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állatok élettevékenységének megzavarása, kistestű állatok befogása.</w:t>
      </w:r>
    </w:p>
    <w:p w:rsidR="00ED491D" w:rsidRPr="00C74EF1" w:rsidRDefault="00ED491D" w:rsidP="00ED491D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26E3" w:rsidRDefault="00AA4B9D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Az étkezésre vonatkozó rendelés előzetesen a csoportvezetők feladata. Ehhez igénybe vehető a KNPI szerződött éttermi partnere. Információ: Tiszatáj Vendéglő - Veroti Kft. - Tiszaalpár (Kecső Róbert ügyvezető: +36-30/219-1992). </w:t>
      </w:r>
    </w:p>
    <w:p w:rsidR="00ED491D" w:rsidRPr="00C74EF1" w:rsidRDefault="00ED491D" w:rsidP="00ED491D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9D" w:rsidRPr="00C74EF1" w:rsidRDefault="00AA4B9D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A teakonyhai, illetve szabadtéri főzéshez/sütéshez igényelt és átadott eszközökért </w:t>
      </w:r>
      <w:r w:rsidR="00647944" w:rsidRPr="00C74EF1">
        <w:rPr>
          <w:rFonts w:ascii="Times New Roman" w:hAnsi="Times New Roman" w:cs="Times New Roman"/>
          <w:sz w:val="24"/>
          <w:szCs w:val="24"/>
        </w:rPr>
        <w:t xml:space="preserve">a csoportvezetők vállalnak </w:t>
      </w:r>
      <w:r w:rsidRPr="00C74EF1">
        <w:rPr>
          <w:rFonts w:ascii="Times New Roman" w:hAnsi="Times New Roman" w:cs="Times New Roman"/>
          <w:sz w:val="24"/>
          <w:szCs w:val="24"/>
        </w:rPr>
        <w:t>felelős</w:t>
      </w:r>
      <w:r w:rsidR="00647944" w:rsidRPr="00C74EF1">
        <w:rPr>
          <w:rFonts w:ascii="Times New Roman" w:hAnsi="Times New Roman" w:cs="Times New Roman"/>
          <w:sz w:val="24"/>
          <w:szCs w:val="24"/>
        </w:rPr>
        <w:t>séget</w:t>
      </w:r>
      <w:r w:rsidRPr="00C74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6E3" w:rsidRPr="00C74EF1" w:rsidRDefault="002526E3" w:rsidP="00C74EF1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 teakonyhából csak a grill eszközöket szabad kivinni.</w:t>
      </w:r>
    </w:p>
    <w:p w:rsidR="002526E3" w:rsidRPr="00C74EF1" w:rsidRDefault="002526E3" w:rsidP="00C74EF1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 bogrács és gáz zsámoly</w:t>
      </w:r>
      <w:r w:rsidR="00647944" w:rsidRPr="00C74EF1">
        <w:rPr>
          <w:rFonts w:ascii="Times New Roman" w:hAnsi="Times New Roman" w:cs="Times New Roman"/>
          <w:sz w:val="24"/>
          <w:szCs w:val="24"/>
        </w:rPr>
        <w:t xml:space="preserve"> kültéren, a </w:t>
      </w:r>
      <w:r w:rsidRPr="00C74EF1">
        <w:rPr>
          <w:rFonts w:ascii="Times New Roman" w:hAnsi="Times New Roman" w:cs="Times New Roman"/>
          <w:sz w:val="24"/>
          <w:szCs w:val="24"/>
        </w:rPr>
        <w:t>fedett bográcsállásban használható.</w:t>
      </w:r>
    </w:p>
    <w:p w:rsidR="002526E3" w:rsidRDefault="002526E3" w:rsidP="00C74EF1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 gáz grillsütő a kijelölt helyen vehető igénybe.</w:t>
      </w:r>
    </w:p>
    <w:p w:rsidR="00ED491D" w:rsidRPr="00C74EF1" w:rsidRDefault="00ED491D" w:rsidP="00ED491D">
      <w:pPr>
        <w:pStyle w:val="Listaszerbekezds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37FC" w:rsidRPr="00C74EF1" w:rsidRDefault="002B37FC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A szelektív hulladékgyűjtés </w:t>
      </w:r>
      <w:r w:rsidR="00282CAF" w:rsidRPr="00C74EF1">
        <w:rPr>
          <w:rFonts w:ascii="Times New Roman" w:hAnsi="Times New Roman" w:cs="Times New Roman"/>
          <w:sz w:val="24"/>
          <w:szCs w:val="24"/>
        </w:rPr>
        <w:t xml:space="preserve">szabályainak jelenlévők általi </w:t>
      </w:r>
      <w:r w:rsidRPr="00C74EF1">
        <w:rPr>
          <w:rFonts w:ascii="Times New Roman" w:hAnsi="Times New Roman" w:cs="Times New Roman"/>
          <w:sz w:val="24"/>
          <w:szCs w:val="24"/>
        </w:rPr>
        <w:t>betartatása a</w:t>
      </w:r>
      <w:r w:rsidR="002222F9" w:rsidRPr="00C74EF1">
        <w:rPr>
          <w:rFonts w:ascii="Times New Roman" w:hAnsi="Times New Roman" w:cs="Times New Roman"/>
          <w:sz w:val="24"/>
          <w:szCs w:val="24"/>
        </w:rPr>
        <w:t xml:space="preserve"> csoport</w:t>
      </w:r>
      <w:r w:rsidR="00CD27C3" w:rsidRPr="00C74EF1">
        <w:rPr>
          <w:rFonts w:ascii="Times New Roman" w:hAnsi="Times New Roman" w:cs="Times New Roman"/>
          <w:sz w:val="24"/>
          <w:szCs w:val="24"/>
        </w:rPr>
        <w:t>vezető</w:t>
      </w:r>
      <w:r w:rsidRPr="00C74EF1">
        <w:rPr>
          <w:rFonts w:ascii="Times New Roman" w:hAnsi="Times New Roman" w:cs="Times New Roman"/>
          <w:sz w:val="24"/>
          <w:szCs w:val="24"/>
        </w:rPr>
        <w:t>k mindenkori felelőssége.</w:t>
      </w:r>
      <w:r w:rsidR="00B6285C" w:rsidRPr="00C74EF1">
        <w:rPr>
          <w:rFonts w:ascii="Times New Roman" w:hAnsi="Times New Roman" w:cs="Times New Roman"/>
          <w:sz w:val="24"/>
          <w:szCs w:val="24"/>
        </w:rPr>
        <w:t xml:space="preserve"> Lásd: </w:t>
      </w:r>
      <w:hyperlink r:id="rId6" w:history="1">
        <w:r w:rsidR="00B6285C" w:rsidRPr="00C74EF1">
          <w:rPr>
            <w:rStyle w:val="Hiperhivatkozs"/>
            <w:rFonts w:ascii="Times New Roman" w:hAnsi="Times New Roman" w:cs="Times New Roman"/>
            <w:sz w:val="24"/>
            <w:szCs w:val="24"/>
          </w:rPr>
          <w:t>https://mohu.hu/mit-hova-dobjak</w:t>
        </w:r>
      </w:hyperlink>
      <w:r w:rsidR="00B6285C" w:rsidRPr="00C7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001" w:rsidRPr="00C74EF1" w:rsidRDefault="00B95001" w:rsidP="00C74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b/>
          <w:bCs/>
          <w:sz w:val="24"/>
          <w:szCs w:val="24"/>
        </w:rPr>
        <w:t>Mit is jelent a szelektív hulladékgyűjtés?</w:t>
      </w:r>
    </w:p>
    <w:p w:rsidR="00B95001" w:rsidRPr="00C74EF1" w:rsidRDefault="00B95001" w:rsidP="00C74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A szelektív hulladékgyűjtés során a különböző anyagú hulladékokat külön gyűjtjük. Ez a gyakorlatban úgy valósulhat meg, hogy a megvásárolt élelmiszerek és fogyasztási cikkek csomagolóanyagát – a papír, műanyag, üveg, fém és italos kartondoboz csomagolást – kimosva, különválasztva tároljuk, majd a szemetet az anyaguk alapján elkülönített </w:t>
      </w:r>
      <w:r w:rsidR="00282CAF" w:rsidRPr="00C74EF1">
        <w:rPr>
          <w:rFonts w:ascii="Times New Roman" w:hAnsi="Times New Roman" w:cs="Times New Roman"/>
          <w:sz w:val="24"/>
          <w:szCs w:val="24"/>
        </w:rPr>
        <w:t xml:space="preserve">szelektív </w:t>
      </w:r>
      <w:r w:rsidR="00282CAF" w:rsidRPr="00C74EF1">
        <w:rPr>
          <w:rFonts w:ascii="Times New Roman" w:hAnsi="Times New Roman" w:cs="Times New Roman"/>
          <w:sz w:val="24"/>
          <w:szCs w:val="24"/>
        </w:rPr>
        <w:lastRenderedPageBreak/>
        <w:t>hulladékgyűjtő edények</w:t>
      </w:r>
      <w:r w:rsidRPr="00C74EF1">
        <w:rPr>
          <w:rFonts w:ascii="Times New Roman" w:hAnsi="Times New Roman" w:cs="Times New Roman"/>
          <w:sz w:val="24"/>
          <w:szCs w:val="24"/>
        </w:rPr>
        <w:t>be dobjuk.</w:t>
      </w:r>
      <w:r w:rsidR="00EE1199" w:rsidRPr="00C74EF1">
        <w:rPr>
          <w:rFonts w:ascii="Times New Roman" w:hAnsi="Times New Roman" w:cs="Times New Roman"/>
          <w:sz w:val="24"/>
          <w:szCs w:val="24"/>
        </w:rPr>
        <w:t xml:space="preserve"> A lebomló élelmiszer hulladékot komposztáló edénybe gyűjtjük, majd az udvari komposztba tesszük.</w:t>
      </w:r>
    </w:p>
    <w:p w:rsidR="002B37FC" w:rsidRPr="00C74EF1" w:rsidRDefault="00B95001" w:rsidP="00C74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 szelektíven gyűjtött anyagokat feldolgozzák és újra</w:t>
      </w:r>
      <w:r w:rsidR="00AD1831" w:rsidRPr="00C74EF1">
        <w:rPr>
          <w:rFonts w:ascii="Times New Roman" w:hAnsi="Times New Roman" w:cs="Times New Roman"/>
          <w:sz w:val="24"/>
          <w:szCs w:val="24"/>
        </w:rPr>
        <w:t>,</w:t>
      </w:r>
      <w:r w:rsidRPr="00C74EF1">
        <w:rPr>
          <w:rFonts w:ascii="Times New Roman" w:hAnsi="Times New Roman" w:cs="Times New Roman"/>
          <w:sz w:val="24"/>
          <w:szCs w:val="24"/>
        </w:rPr>
        <w:t xml:space="preserve"> valamilyen használati eszközt készítenek belőlük (füzetet, karton dobozt, műanyag padot, fóliát stb.) </w:t>
      </w:r>
    </w:p>
    <w:p w:rsidR="00B95001" w:rsidRPr="00C74EF1" w:rsidRDefault="00B95001" w:rsidP="00C74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b/>
          <w:bCs/>
          <w:sz w:val="24"/>
          <w:szCs w:val="24"/>
        </w:rPr>
        <w:t>Alapszabályok, amiket mindig tarts be!</w:t>
      </w:r>
    </w:p>
    <w:p w:rsidR="002222F9" w:rsidRPr="00C74EF1" w:rsidRDefault="00274114" w:rsidP="00C74E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b/>
          <w:bCs/>
          <w:sz w:val="24"/>
          <w:szCs w:val="24"/>
        </w:rPr>
        <w:t>Öblítsd ki</w:t>
      </w:r>
      <w:r w:rsidRPr="00C74EF1">
        <w:rPr>
          <w:rFonts w:ascii="Times New Roman" w:hAnsi="Times New Roman" w:cs="Times New Roman"/>
          <w:sz w:val="24"/>
          <w:szCs w:val="24"/>
        </w:rPr>
        <w:t> a szennyezett csomagolásoka</w:t>
      </w:r>
      <w:r w:rsidR="00B95001" w:rsidRPr="00C74EF1">
        <w:rPr>
          <w:rFonts w:ascii="Times New Roman" w:hAnsi="Times New Roman" w:cs="Times New Roman"/>
          <w:sz w:val="24"/>
          <w:szCs w:val="24"/>
        </w:rPr>
        <w:t>t, hogy a fertőzésveszély csökkenjen, és ne büdösödjön a hulladék! </w:t>
      </w:r>
    </w:p>
    <w:p w:rsidR="002222F9" w:rsidRPr="00C74EF1" w:rsidRDefault="00EB09D4" w:rsidP="00C74E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</w:t>
      </w:r>
      <w:r w:rsidR="00737A64" w:rsidRPr="00C74EF1">
        <w:rPr>
          <w:rFonts w:ascii="Times New Roman" w:hAnsi="Times New Roman" w:cs="Times New Roman"/>
          <w:sz w:val="24"/>
          <w:szCs w:val="24"/>
        </w:rPr>
        <w:t xml:space="preserve"> csoport által hozott, visszaváltható</w:t>
      </w:r>
      <w:r w:rsidR="00B95001" w:rsidRPr="00C74EF1">
        <w:rPr>
          <w:rFonts w:ascii="Times New Roman" w:hAnsi="Times New Roman" w:cs="Times New Roman"/>
          <w:sz w:val="24"/>
          <w:szCs w:val="24"/>
        </w:rPr>
        <w:t> </w:t>
      </w:r>
      <w:r w:rsidR="00737A64" w:rsidRPr="00C74EF1">
        <w:rPr>
          <w:rFonts w:ascii="Times New Roman" w:hAnsi="Times New Roman" w:cs="Times New Roman"/>
          <w:b/>
          <w:bCs/>
          <w:sz w:val="24"/>
          <w:szCs w:val="24"/>
        </w:rPr>
        <w:t>(betétdíjas)</w:t>
      </w:r>
      <w:r w:rsidR="00B95001" w:rsidRPr="00C74EF1">
        <w:rPr>
          <w:rFonts w:ascii="Times New Roman" w:hAnsi="Times New Roman" w:cs="Times New Roman"/>
          <w:sz w:val="24"/>
          <w:szCs w:val="24"/>
        </w:rPr>
        <w:t> </w:t>
      </w:r>
      <w:r w:rsidR="00737A64" w:rsidRPr="00C74EF1">
        <w:rPr>
          <w:rFonts w:ascii="Times New Roman" w:hAnsi="Times New Roman" w:cs="Times New Roman"/>
          <w:sz w:val="24"/>
          <w:szCs w:val="24"/>
        </w:rPr>
        <w:t xml:space="preserve">csomagolásokat </w:t>
      </w:r>
      <w:r w:rsidR="00B95001" w:rsidRPr="00C74EF1">
        <w:rPr>
          <w:rFonts w:ascii="Times New Roman" w:hAnsi="Times New Roman" w:cs="Times New Roman"/>
          <w:sz w:val="24"/>
          <w:szCs w:val="24"/>
        </w:rPr>
        <w:t xml:space="preserve">minden esetben </w:t>
      </w:r>
      <w:r w:rsidR="00737A64" w:rsidRPr="00C74EF1">
        <w:rPr>
          <w:rFonts w:ascii="Times New Roman" w:hAnsi="Times New Roman" w:cs="Times New Roman"/>
          <w:sz w:val="24"/>
          <w:szCs w:val="24"/>
        </w:rPr>
        <w:t>el kell vinnie távozáskor.</w:t>
      </w:r>
    </w:p>
    <w:p w:rsidR="00B95001" w:rsidRPr="00C74EF1" w:rsidRDefault="00EB09D4" w:rsidP="00C74E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</w:t>
      </w:r>
      <w:r w:rsidR="00B95001" w:rsidRPr="00C74EF1">
        <w:rPr>
          <w:rFonts w:ascii="Times New Roman" w:hAnsi="Times New Roman" w:cs="Times New Roman"/>
          <w:sz w:val="24"/>
          <w:szCs w:val="24"/>
        </w:rPr>
        <w:t> </w:t>
      </w:r>
      <w:r w:rsidR="00B95001" w:rsidRPr="00C74EF1">
        <w:rPr>
          <w:rFonts w:ascii="Times New Roman" w:hAnsi="Times New Roman" w:cs="Times New Roman"/>
          <w:b/>
          <w:bCs/>
          <w:sz w:val="24"/>
          <w:szCs w:val="24"/>
        </w:rPr>
        <w:t>kartondobozok</w:t>
      </w:r>
      <w:r w:rsidR="00B95001" w:rsidRPr="00C74EF1">
        <w:rPr>
          <w:rFonts w:ascii="Times New Roman" w:hAnsi="Times New Roman" w:cs="Times New Roman"/>
          <w:sz w:val="24"/>
          <w:szCs w:val="24"/>
        </w:rPr>
        <w:t>at hajtsuk öss</w:t>
      </w:r>
      <w:r w:rsidR="00EB2C68" w:rsidRPr="00C74EF1">
        <w:rPr>
          <w:rFonts w:ascii="Times New Roman" w:hAnsi="Times New Roman" w:cs="Times New Roman"/>
          <w:sz w:val="24"/>
          <w:szCs w:val="24"/>
        </w:rPr>
        <w:t>ze, a ragasztócsíkoka</w:t>
      </w:r>
      <w:r w:rsidR="00B95001" w:rsidRPr="00C74EF1">
        <w:rPr>
          <w:rFonts w:ascii="Times New Roman" w:hAnsi="Times New Roman" w:cs="Times New Roman"/>
          <w:sz w:val="24"/>
          <w:szCs w:val="24"/>
        </w:rPr>
        <w:t>t távolítsuk el, majd a papírgyűjtőbe tehetjük. Ha nem fér el benne, akkor me</w:t>
      </w:r>
      <w:r w:rsidR="00935612" w:rsidRPr="00C74EF1">
        <w:rPr>
          <w:rFonts w:ascii="Times New Roman" w:hAnsi="Times New Roman" w:cs="Times New Roman"/>
          <w:sz w:val="24"/>
          <w:szCs w:val="24"/>
        </w:rPr>
        <w:t>het a kuka mellé összekötegelve.</w:t>
      </w:r>
    </w:p>
    <w:p w:rsidR="00AA684F" w:rsidRPr="00C74EF1" w:rsidRDefault="00AA684F" w:rsidP="00C74E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A nem szennyezett csomagolási </w:t>
      </w:r>
      <w:r w:rsidRPr="00C74EF1">
        <w:rPr>
          <w:rFonts w:ascii="Times New Roman" w:hAnsi="Times New Roman" w:cs="Times New Roman"/>
          <w:b/>
          <w:sz w:val="24"/>
          <w:szCs w:val="24"/>
        </w:rPr>
        <w:t>alufólia</w:t>
      </w:r>
      <w:r w:rsidRPr="00C74EF1">
        <w:rPr>
          <w:rFonts w:ascii="Times New Roman" w:hAnsi="Times New Roman" w:cs="Times New Roman"/>
          <w:sz w:val="24"/>
          <w:szCs w:val="24"/>
        </w:rPr>
        <w:t xml:space="preserve"> a szelektív hulladéktárolóba helyezhetők. </w:t>
      </w:r>
    </w:p>
    <w:p w:rsidR="00B95001" w:rsidRPr="00C74EF1" w:rsidRDefault="00EB09D4" w:rsidP="00C74E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O</w:t>
      </w:r>
      <w:r w:rsidR="00B95001" w:rsidRPr="00C74EF1">
        <w:rPr>
          <w:rFonts w:ascii="Times New Roman" w:hAnsi="Times New Roman" w:cs="Times New Roman"/>
          <w:sz w:val="24"/>
          <w:szCs w:val="24"/>
        </w:rPr>
        <w:t>lyan termékek, amelyek több anyagból készülnek és műanyagot, fémet és papírt tartalmaznak (pl. spirálfüzet vagy toll), minden esetben </w:t>
      </w:r>
      <w:r w:rsidR="00B95001" w:rsidRPr="00C74EF1">
        <w:rPr>
          <w:rFonts w:ascii="Times New Roman" w:hAnsi="Times New Roman" w:cs="Times New Roman"/>
          <w:b/>
          <w:bCs/>
          <w:sz w:val="24"/>
          <w:szCs w:val="24"/>
        </w:rPr>
        <w:t>elemeire kell szétszedni</w:t>
      </w:r>
      <w:r w:rsidR="00935612" w:rsidRPr="00C74EF1">
        <w:rPr>
          <w:rFonts w:ascii="Times New Roman" w:hAnsi="Times New Roman" w:cs="Times New Roman"/>
          <w:sz w:val="24"/>
          <w:szCs w:val="24"/>
        </w:rPr>
        <w:t> és utána a szelektív hulladékedénybe helyezni.</w:t>
      </w:r>
    </w:p>
    <w:p w:rsidR="00B95001" w:rsidRPr="00C74EF1" w:rsidRDefault="00EB09D4" w:rsidP="00C74EF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N</w:t>
      </w:r>
      <w:r w:rsidR="00B95001" w:rsidRPr="00C74EF1">
        <w:rPr>
          <w:rFonts w:ascii="Times New Roman" w:hAnsi="Times New Roman" w:cs="Times New Roman"/>
          <w:sz w:val="24"/>
          <w:szCs w:val="24"/>
        </w:rPr>
        <w:t>em lehet minden </w:t>
      </w:r>
      <w:r w:rsidR="00B95001" w:rsidRPr="00C74EF1">
        <w:rPr>
          <w:rFonts w:ascii="Times New Roman" w:hAnsi="Times New Roman" w:cs="Times New Roman"/>
          <w:b/>
          <w:bCs/>
          <w:sz w:val="24"/>
          <w:szCs w:val="24"/>
        </w:rPr>
        <w:t>műanyaghulladékot újrahasznosítani</w:t>
      </w:r>
      <w:r w:rsidR="00B95001" w:rsidRPr="00C74EF1">
        <w:rPr>
          <w:rFonts w:ascii="Times New Roman" w:hAnsi="Times New Roman" w:cs="Times New Roman"/>
          <w:sz w:val="24"/>
          <w:szCs w:val="24"/>
        </w:rPr>
        <w:t>, függ a típusától. </w:t>
      </w:r>
    </w:p>
    <w:p w:rsidR="004C0680" w:rsidRPr="00C74EF1" w:rsidRDefault="004C0680" w:rsidP="00C74EF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680" w:rsidRPr="00C74EF1" w:rsidRDefault="004C0680" w:rsidP="00C74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FIGYELJ, mert ezek </w:t>
      </w:r>
      <w:r w:rsidRPr="00C74EF1">
        <w:rPr>
          <w:rFonts w:ascii="Times New Roman" w:hAnsi="Times New Roman" w:cs="Times New Roman"/>
          <w:b/>
          <w:sz w:val="24"/>
          <w:szCs w:val="24"/>
        </w:rPr>
        <w:t>NEM</w:t>
      </w:r>
      <w:r w:rsidRPr="00C74EF1">
        <w:rPr>
          <w:rFonts w:ascii="Times New Roman" w:hAnsi="Times New Roman" w:cs="Times New Roman"/>
          <w:sz w:val="24"/>
          <w:szCs w:val="24"/>
        </w:rPr>
        <w:t xml:space="preserve"> gyűjthetőek szelektíven:</w:t>
      </w:r>
    </w:p>
    <w:p w:rsidR="004C0680" w:rsidRPr="00C74EF1" w:rsidRDefault="004C0680" w:rsidP="00C74EF1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A </w:t>
      </w:r>
      <w:r w:rsidRPr="00C74EF1">
        <w:rPr>
          <w:rFonts w:ascii="Times New Roman" w:hAnsi="Times New Roman" w:cs="Times New Roman"/>
          <w:b/>
          <w:sz w:val="24"/>
          <w:szCs w:val="24"/>
        </w:rPr>
        <w:t>hőpapírokat</w:t>
      </w:r>
      <w:r w:rsidRPr="00C74EF1">
        <w:rPr>
          <w:rFonts w:ascii="Times New Roman" w:hAnsi="Times New Roman" w:cs="Times New Roman"/>
          <w:sz w:val="24"/>
          <w:szCs w:val="24"/>
        </w:rPr>
        <w:t xml:space="preserve"> (</w:t>
      </w:r>
      <w:r w:rsidR="007E3FD4" w:rsidRPr="00C74EF1">
        <w:rPr>
          <w:rFonts w:ascii="Times New Roman" w:hAnsi="Times New Roman" w:cs="Times New Roman"/>
          <w:sz w:val="24"/>
          <w:szCs w:val="24"/>
        </w:rPr>
        <w:t xml:space="preserve">vásárlási </w:t>
      </w:r>
      <w:r w:rsidRPr="00C74EF1">
        <w:rPr>
          <w:rFonts w:ascii="Times New Roman" w:hAnsi="Times New Roman" w:cs="Times New Roman"/>
          <w:sz w:val="24"/>
          <w:szCs w:val="24"/>
        </w:rPr>
        <w:t xml:space="preserve">blokk, nyugta) nem szabad a papírgyűjtőbe dobni. Minden esetben a </w:t>
      </w:r>
      <w:r w:rsidR="00DA6B04" w:rsidRPr="00C74EF1">
        <w:rPr>
          <w:rFonts w:ascii="Times New Roman" w:hAnsi="Times New Roman" w:cs="Times New Roman"/>
          <w:sz w:val="24"/>
          <w:szCs w:val="24"/>
        </w:rPr>
        <w:t>kommunális kukába kell helyezni.</w:t>
      </w:r>
    </w:p>
    <w:p w:rsidR="004C0680" w:rsidRPr="00C74EF1" w:rsidRDefault="005179BC" w:rsidP="00C74EF1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N</w:t>
      </w:r>
      <w:r w:rsidR="004C0680" w:rsidRPr="00C74EF1">
        <w:rPr>
          <w:rFonts w:ascii="Times New Roman" w:hAnsi="Times New Roman" w:cs="Times New Roman"/>
          <w:sz w:val="24"/>
          <w:szCs w:val="24"/>
        </w:rPr>
        <w:t xml:space="preserve">em szabad kidobni a szelektívbe </w:t>
      </w:r>
      <w:r w:rsidR="004C0680" w:rsidRPr="00C74EF1">
        <w:rPr>
          <w:rFonts w:ascii="Times New Roman" w:hAnsi="Times New Roman" w:cs="Times New Roman"/>
          <w:b/>
          <w:sz w:val="24"/>
          <w:szCs w:val="24"/>
        </w:rPr>
        <w:t>fémgőzölt műanyagokat</w:t>
      </w:r>
      <w:r w:rsidR="004C0680" w:rsidRPr="00C74EF1">
        <w:rPr>
          <w:rFonts w:ascii="Times New Roman" w:hAnsi="Times New Roman" w:cs="Times New Roman"/>
          <w:sz w:val="24"/>
          <w:szCs w:val="24"/>
        </w:rPr>
        <w:t xml:space="preserve"> (chipses zacskók). Minden esetben a </w:t>
      </w:r>
      <w:r w:rsidR="00AA684F" w:rsidRPr="00C74EF1">
        <w:rPr>
          <w:rFonts w:ascii="Times New Roman" w:hAnsi="Times New Roman" w:cs="Times New Roman"/>
          <w:sz w:val="24"/>
          <w:szCs w:val="24"/>
        </w:rPr>
        <w:t>kommunális kukába kell helyezni.</w:t>
      </w:r>
    </w:p>
    <w:p w:rsidR="004C0680" w:rsidRPr="00C74EF1" w:rsidRDefault="005179BC" w:rsidP="00C74EF1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N</w:t>
      </w:r>
      <w:r w:rsidR="004C0680" w:rsidRPr="00C74EF1">
        <w:rPr>
          <w:rFonts w:ascii="Times New Roman" w:hAnsi="Times New Roman" w:cs="Times New Roman"/>
          <w:sz w:val="24"/>
          <w:szCs w:val="24"/>
        </w:rPr>
        <w:t xml:space="preserve">em újrahasznosítható a </w:t>
      </w:r>
      <w:r w:rsidR="004C0680" w:rsidRPr="00C74EF1">
        <w:rPr>
          <w:rFonts w:ascii="Times New Roman" w:hAnsi="Times New Roman" w:cs="Times New Roman"/>
          <w:b/>
          <w:sz w:val="24"/>
          <w:szCs w:val="24"/>
        </w:rPr>
        <w:t>folpack</w:t>
      </w:r>
      <w:r w:rsidR="004C0680" w:rsidRPr="00C74EF1">
        <w:rPr>
          <w:rFonts w:ascii="Times New Roman" w:hAnsi="Times New Roman" w:cs="Times New Roman"/>
          <w:sz w:val="24"/>
          <w:szCs w:val="24"/>
        </w:rPr>
        <w:t xml:space="preserve"> és a </w:t>
      </w:r>
      <w:r w:rsidR="004C0680" w:rsidRPr="00C74EF1">
        <w:rPr>
          <w:rFonts w:ascii="Times New Roman" w:hAnsi="Times New Roman" w:cs="Times New Roman"/>
          <w:b/>
          <w:sz w:val="24"/>
          <w:szCs w:val="24"/>
        </w:rPr>
        <w:t>celofán</w:t>
      </w:r>
      <w:r w:rsidR="004C0680" w:rsidRPr="00C74EF1">
        <w:rPr>
          <w:rFonts w:ascii="Times New Roman" w:hAnsi="Times New Roman" w:cs="Times New Roman"/>
          <w:sz w:val="24"/>
          <w:szCs w:val="24"/>
        </w:rPr>
        <w:t xml:space="preserve"> sem. </w:t>
      </w:r>
    </w:p>
    <w:p w:rsidR="004C0680" w:rsidRPr="00C74EF1" w:rsidRDefault="005179BC" w:rsidP="00C74EF1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É</w:t>
      </w:r>
      <w:r w:rsidR="004C0680" w:rsidRPr="00C74EF1">
        <w:rPr>
          <w:rFonts w:ascii="Times New Roman" w:hAnsi="Times New Roman" w:cs="Times New Roman"/>
          <w:sz w:val="24"/>
          <w:szCs w:val="24"/>
        </w:rPr>
        <w:t xml:space="preserve">lelmiszer-maradványokat és egyéb </w:t>
      </w:r>
      <w:r w:rsidR="004C0680" w:rsidRPr="00C74EF1">
        <w:rPr>
          <w:rFonts w:ascii="Times New Roman" w:hAnsi="Times New Roman" w:cs="Times New Roman"/>
          <w:b/>
          <w:sz w:val="24"/>
          <w:szCs w:val="24"/>
        </w:rPr>
        <w:t xml:space="preserve">szennyeződéseket tartalmazó </w:t>
      </w:r>
      <w:r w:rsidR="00B177CA" w:rsidRPr="00C74EF1">
        <w:rPr>
          <w:rFonts w:ascii="Times New Roman" w:hAnsi="Times New Roman" w:cs="Times New Roman"/>
          <w:b/>
          <w:sz w:val="24"/>
          <w:szCs w:val="24"/>
        </w:rPr>
        <w:t xml:space="preserve">papírokat </w:t>
      </w:r>
      <w:r w:rsidR="004C0680" w:rsidRPr="00C74EF1">
        <w:rPr>
          <w:rFonts w:ascii="Times New Roman" w:hAnsi="Times New Roman" w:cs="Times New Roman"/>
          <w:b/>
          <w:sz w:val="24"/>
          <w:szCs w:val="24"/>
        </w:rPr>
        <w:t>(pl. olaj, zsír, oldószer)</w:t>
      </w:r>
      <w:r w:rsidR="004C0680" w:rsidRPr="00C74EF1">
        <w:rPr>
          <w:rFonts w:ascii="Times New Roman" w:hAnsi="Times New Roman" w:cs="Times New Roman"/>
          <w:sz w:val="24"/>
          <w:szCs w:val="24"/>
        </w:rPr>
        <w:t>, használt papír zsebkendőt, szalvét</w:t>
      </w:r>
      <w:r w:rsidR="005E64A7" w:rsidRPr="00C74EF1">
        <w:rPr>
          <w:rFonts w:ascii="Times New Roman" w:hAnsi="Times New Roman" w:cs="Times New Roman"/>
          <w:sz w:val="24"/>
          <w:szCs w:val="24"/>
        </w:rPr>
        <w:t>ákat</w:t>
      </w:r>
      <w:r w:rsidR="00450205" w:rsidRPr="00C74EF1">
        <w:rPr>
          <w:rFonts w:ascii="Times New Roman" w:hAnsi="Times New Roman" w:cs="Times New Roman"/>
          <w:sz w:val="24"/>
          <w:szCs w:val="24"/>
        </w:rPr>
        <w:t>, kéztörlőket</w:t>
      </w:r>
      <w:r w:rsidR="00A30DE8" w:rsidRPr="00C74EF1">
        <w:rPr>
          <w:rFonts w:ascii="Times New Roman" w:hAnsi="Times New Roman" w:cs="Times New Roman"/>
          <w:sz w:val="24"/>
          <w:szCs w:val="24"/>
        </w:rPr>
        <w:t>, szennyezett intim hulladékot</w:t>
      </w:r>
      <w:r w:rsidR="005E64A7" w:rsidRPr="00C74EF1">
        <w:rPr>
          <w:rFonts w:ascii="Times New Roman" w:hAnsi="Times New Roman" w:cs="Times New Roman"/>
          <w:sz w:val="24"/>
          <w:szCs w:val="24"/>
        </w:rPr>
        <w:t xml:space="preserve"> nem tehetünk a szelektívbe.</w:t>
      </w:r>
    </w:p>
    <w:p w:rsidR="00B95001" w:rsidRPr="00C74EF1" w:rsidRDefault="004C0680" w:rsidP="00C74EF1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b/>
          <w:sz w:val="24"/>
          <w:szCs w:val="24"/>
        </w:rPr>
        <w:t>Zöldséges/gyümölcsös háló</w:t>
      </w:r>
      <w:r w:rsidRPr="00C74EF1">
        <w:rPr>
          <w:rFonts w:ascii="Times New Roman" w:hAnsi="Times New Roman" w:cs="Times New Roman"/>
          <w:sz w:val="24"/>
          <w:szCs w:val="24"/>
        </w:rPr>
        <w:t>nál nincs feltüntetve, hogy milyen műanyagból készültek, így a kommunális szemétbe kell dobni őket.</w:t>
      </w:r>
    </w:p>
    <w:p w:rsidR="00AD1831" w:rsidRPr="00C74EF1" w:rsidRDefault="00AD1831" w:rsidP="00C74EF1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b/>
          <w:sz w:val="24"/>
          <w:szCs w:val="24"/>
        </w:rPr>
        <w:t xml:space="preserve">Olajos </w:t>
      </w:r>
      <w:r w:rsidR="00A30DE8" w:rsidRPr="00C74EF1">
        <w:rPr>
          <w:rFonts w:ascii="Times New Roman" w:hAnsi="Times New Roman" w:cs="Times New Roman"/>
          <w:sz w:val="24"/>
          <w:szCs w:val="24"/>
        </w:rPr>
        <w:t xml:space="preserve">flakon, dezodor, spray. </w:t>
      </w:r>
    </w:p>
    <w:p w:rsidR="002B37FC" w:rsidRPr="00C74EF1" w:rsidRDefault="00416DC6" w:rsidP="00C74EF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EF1">
        <w:rPr>
          <w:rFonts w:ascii="Times New Roman" w:hAnsi="Times New Roman" w:cs="Times New Roman"/>
          <w:b/>
          <w:bCs/>
          <w:sz w:val="24"/>
          <w:szCs w:val="24"/>
        </w:rPr>
        <w:t>Bízunk benne, hogy érthető szempontokat adtunk</w:t>
      </w:r>
      <w:r w:rsidR="000936DC" w:rsidRPr="00C74EF1">
        <w:rPr>
          <w:rFonts w:ascii="Times New Roman" w:hAnsi="Times New Roman" w:cs="Times New Roman"/>
          <w:b/>
          <w:bCs/>
          <w:sz w:val="24"/>
          <w:szCs w:val="24"/>
        </w:rPr>
        <w:t xml:space="preserve"> a szelektív hulladékgyűjtéssel kapcsolatban. Tegyünk együtt, közösen a tisztább, fenntarthatóbb környezetünkért!</w:t>
      </w:r>
      <w:r w:rsidRPr="00C74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EF1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</w:p>
    <w:p w:rsidR="00C26B8E" w:rsidRDefault="00E62AB6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Külső helyszínes programjaink során</w:t>
      </w:r>
      <w:r w:rsidR="00AD6F55" w:rsidRPr="00C74EF1">
        <w:rPr>
          <w:rFonts w:ascii="Times New Roman" w:hAnsi="Times New Roman" w:cs="Times New Roman"/>
          <w:sz w:val="24"/>
          <w:szCs w:val="24"/>
        </w:rPr>
        <w:t xml:space="preserve"> a csoportnak a KRESZ szabályainak megfelelően (egy tömegben) kell közlekedniük. S</w:t>
      </w:r>
      <w:r w:rsidRPr="00C74EF1">
        <w:rPr>
          <w:rFonts w:ascii="Times New Roman" w:hAnsi="Times New Roman" w:cs="Times New Roman"/>
          <w:sz w:val="24"/>
          <w:szCs w:val="24"/>
        </w:rPr>
        <w:t>ötétedés után,</w:t>
      </w:r>
      <w:r w:rsidR="007E3FD4" w:rsidRPr="00C74EF1">
        <w:rPr>
          <w:rFonts w:ascii="Times New Roman" w:hAnsi="Times New Roman" w:cs="Times New Roman"/>
          <w:sz w:val="24"/>
          <w:szCs w:val="24"/>
        </w:rPr>
        <w:t xml:space="preserve"> a közutakon haladva a csoport első</w:t>
      </w:r>
      <w:r w:rsidRPr="00C74EF1">
        <w:rPr>
          <w:rFonts w:ascii="Times New Roman" w:hAnsi="Times New Roman" w:cs="Times New Roman"/>
          <w:sz w:val="24"/>
          <w:szCs w:val="24"/>
        </w:rPr>
        <w:t xml:space="preserve"> és utolsó tagjának kötelező a láthatósági mellényt használnia.</w:t>
      </w:r>
    </w:p>
    <w:p w:rsidR="00ED491D" w:rsidRPr="00C74EF1" w:rsidRDefault="00ED491D" w:rsidP="00ED491D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08B" w:rsidRPr="0073108B" w:rsidRDefault="0073108B" w:rsidP="0073108B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Kenubérlés tudnivalói: </w:t>
      </w:r>
      <w:r w:rsidRPr="0073108B">
        <w:rPr>
          <w:rFonts w:ascii="Times New Roman" w:hAnsi="Times New Roman" w:cs="Times New Roman"/>
          <w:sz w:val="24"/>
          <w:szCs w:val="24"/>
        </w:rPr>
        <w:t>3 db négyszemélyes és 3 db háromszemélyes kenu bérelhető. Amit biztosítunk:</w:t>
      </w:r>
    </w:p>
    <w:p w:rsidR="0073108B" w:rsidRPr="0073108B" w:rsidRDefault="0073108B" w:rsidP="0073108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8B">
        <w:rPr>
          <w:rFonts w:ascii="Times New Roman" w:hAnsi="Times New Roman" w:cs="Times New Roman"/>
          <w:sz w:val="24"/>
          <w:szCs w:val="24"/>
        </w:rPr>
        <w:t xml:space="preserve">a kenuk oda-vissza szállítása, </w:t>
      </w:r>
    </w:p>
    <w:p w:rsidR="0073108B" w:rsidRPr="0073108B" w:rsidRDefault="0073108B" w:rsidP="0073108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8B">
        <w:rPr>
          <w:rFonts w:ascii="Times New Roman" w:hAnsi="Times New Roman" w:cs="Times New Roman"/>
          <w:sz w:val="24"/>
          <w:szCs w:val="24"/>
        </w:rPr>
        <w:t>biztonsági felszerelés: mentőmellény,</w:t>
      </w:r>
    </w:p>
    <w:p w:rsidR="0073108B" w:rsidRPr="0073108B" w:rsidRDefault="0073108B" w:rsidP="0073108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8B">
        <w:rPr>
          <w:rFonts w:ascii="Times New Roman" w:hAnsi="Times New Roman" w:cs="Times New Roman"/>
          <w:sz w:val="24"/>
          <w:szCs w:val="24"/>
        </w:rPr>
        <w:t>balesetvédelmi tájékoztatás a kenuk helyes használatáról.</w:t>
      </w:r>
    </w:p>
    <w:p w:rsidR="0073108B" w:rsidRPr="0073108B" w:rsidRDefault="0073108B" w:rsidP="0073108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8B">
        <w:rPr>
          <w:rFonts w:ascii="Times New Roman" w:hAnsi="Times New Roman" w:cs="Times New Roman"/>
          <w:sz w:val="24"/>
          <w:szCs w:val="24"/>
        </w:rPr>
        <w:t xml:space="preserve">A kenu bérbeadója a kenuhasználat során bekövetkezett balesetért (vízbe borulás, esés, egyéb sérülés) felelősséget nem vállal. </w:t>
      </w:r>
    </w:p>
    <w:p w:rsidR="0073108B" w:rsidRPr="0073108B" w:rsidRDefault="0073108B" w:rsidP="0073108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8B">
        <w:rPr>
          <w:rFonts w:ascii="Times New Roman" w:hAnsi="Times New Roman" w:cs="Times New Roman"/>
          <w:sz w:val="24"/>
          <w:szCs w:val="24"/>
        </w:rPr>
        <w:t xml:space="preserve">A kenuszállítóról való levételben és feltételben a bérlőknek segíteniük kell. A kenuk belsejének tisztítása a bérlők feladata. </w:t>
      </w:r>
    </w:p>
    <w:p w:rsidR="00ED491D" w:rsidRPr="0073108B" w:rsidRDefault="00ED491D" w:rsidP="007310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08B" w:rsidRPr="0073108B" w:rsidRDefault="0073108B" w:rsidP="007310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91D" w:rsidRPr="00ED491D" w:rsidRDefault="00ED491D" w:rsidP="00ED491D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3B" w:rsidRPr="00C74EF1" w:rsidRDefault="001F253B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Távozás napjának feladatai:</w:t>
      </w:r>
    </w:p>
    <w:p w:rsidR="001F253B" w:rsidRPr="00C74EF1" w:rsidRDefault="001F253B" w:rsidP="00C74EF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 xml:space="preserve">reggel 9 óráig a szobák kiürítése a takarítás biztosítása érdekében, </w:t>
      </w:r>
    </w:p>
    <w:p w:rsidR="001F253B" w:rsidRDefault="001F253B" w:rsidP="00C74EF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amennyiben a csoport ebédet is rendel, úgy legkésőbb 13 óráig kell elhagynia az erdei iskolát.</w:t>
      </w:r>
    </w:p>
    <w:p w:rsidR="00ED491D" w:rsidRPr="00C74EF1" w:rsidRDefault="00ED491D" w:rsidP="00ED491D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602FA" w:rsidRDefault="008602FA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Tudomásul kell venni a KNP területén dolgozó munkatársak, kutatók folyamatos</w:t>
      </w:r>
      <w:r w:rsidR="00713F97" w:rsidRPr="00C74EF1">
        <w:rPr>
          <w:rFonts w:ascii="Times New Roman" w:hAnsi="Times New Roman" w:cs="Times New Roman"/>
          <w:sz w:val="24"/>
          <w:szCs w:val="24"/>
        </w:rPr>
        <w:t>, életvitel szerű</w:t>
      </w:r>
      <w:r w:rsidRPr="00C74EF1">
        <w:rPr>
          <w:rFonts w:ascii="Times New Roman" w:hAnsi="Times New Roman" w:cs="Times New Roman"/>
          <w:sz w:val="24"/>
          <w:szCs w:val="24"/>
        </w:rPr>
        <w:t xml:space="preserve"> jelenlétét az erdei iskolában. A tábori résztvevők magatartásukkal ne</w:t>
      </w:r>
      <w:r w:rsidR="0027566C" w:rsidRPr="00C74EF1">
        <w:rPr>
          <w:rFonts w:ascii="Times New Roman" w:hAnsi="Times New Roman" w:cs="Times New Roman"/>
          <w:sz w:val="24"/>
          <w:szCs w:val="24"/>
        </w:rPr>
        <w:t>m</w:t>
      </w:r>
      <w:r w:rsidRPr="00C74EF1">
        <w:rPr>
          <w:rFonts w:ascii="Times New Roman" w:hAnsi="Times New Roman" w:cs="Times New Roman"/>
          <w:sz w:val="24"/>
          <w:szCs w:val="24"/>
        </w:rPr>
        <w:t xml:space="preserve"> zavar</w:t>
      </w:r>
      <w:r w:rsidR="0027566C" w:rsidRPr="00C74EF1">
        <w:rPr>
          <w:rFonts w:ascii="Times New Roman" w:hAnsi="Times New Roman" w:cs="Times New Roman"/>
          <w:sz w:val="24"/>
          <w:szCs w:val="24"/>
        </w:rPr>
        <w:t>hat</w:t>
      </w:r>
      <w:r w:rsidRPr="00C74EF1">
        <w:rPr>
          <w:rFonts w:ascii="Times New Roman" w:hAnsi="Times New Roman" w:cs="Times New Roman"/>
          <w:sz w:val="24"/>
          <w:szCs w:val="24"/>
        </w:rPr>
        <w:t>ják az Ő tevékenységüket,</w:t>
      </w:r>
      <w:r w:rsidR="0027566C" w:rsidRPr="00C74EF1">
        <w:rPr>
          <w:rFonts w:ascii="Times New Roman" w:hAnsi="Times New Roman" w:cs="Times New Roman"/>
          <w:sz w:val="24"/>
          <w:szCs w:val="24"/>
        </w:rPr>
        <w:t xml:space="preserve"> pihenésüket.</w:t>
      </w:r>
    </w:p>
    <w:p w:rsidR="000653CE" w:rsidRPr="00C74EF1" w:rsidRDefault="000653CE" w:rsidP="000653CE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2E8" w:rsidRDefault="00A12645" w:rsidP="00BF633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b/>
          <w:sz w:val="24"/>
          <w:szCs w:val="24"/>
        </w:rPr>
        <w:t>Az intézmény rendezvényein való részvétellel látogatóink hozzájárulnak olyan kép vagy hangfelvétel - nyomtatott vagy elektronikus formában való – készítéséhez, illetve közzétételéhez, amelyen ők és/vagy gyermekeik szerepelnek.</w:t>
      </w:r>
      <w:r w:rsidRPr="00C7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3CE" w:rsidRPr="000653CE" w:rsidRDefault="000653CE" w:rsidP="00065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AB6" w:rsidRPr="00C74EF1" w:rsidRDefault="0027566C" w:rsidP="00C74EF1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Minden táborlakótól e</w:t>
      </w:r>
      <w:r w:rsidR="00DB4549" w:rsidRPr="00C74EF1">
        <w:rPr>
          <w:rFonts w:ascii="Times New Roman" w:hAnsi="Times New Roman" w:cs="Times New Roman"/>
          <w:sz w:val="24"/>
          <w:szCs w:val="24"/>
        </w:rPr>
        <w:t xml:space="preserve">lvárjuk a helyes viselkedést a természet nyugalmát illetően, valamint </w:t>
      </w:r>
      <w:r w:rsidRPr="00C74EF1">
        <w:rPr>
          <w:rFonts w:ascii="Times New Roman" w:hAnsi="Times New Roman" w:cs="Times New Roman"/>
          <w:sz w:val="24"/>
          <w:szCs w:val="24"/>
        </w:rPr>
        <w:t>a tábor munkatársaival, a segítőkkel jó kapcsolatkialakítására törekedjék.</w:t>
      </w:r>
    </w:p>
    <w:p w:rsidR="0027566C" w:rsidRPr="00C74EF1" w:rsidRDefault="0027566C" w:rsidP="00C74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66C" w:rsidRPr="00C74EF1" w:rsidRDefault="0027566C" w:rsidP="00C74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F1">
        <w:rPr>
          <w:rFonts w:ascii="Times New Roman" w:hAnsi="Times New Roman" w:cs="Times New Roman"/>
          <w:sz w:val="24"/>
          <w:szCs w:val="24"/>
        </w:rPr>
        <w:t>Köszönjük, hogy a fentiek betartásával segíti közös napjainkat!</w:t>
      </w:r>
      <w:r w:rsidR="004466B9" w:rsidRPr="00C74EF1">
        <w:rPr>
          <w:rFonts w:ascii="Times New Roman" w:hAnsi="Times New Roman" w:cs="Times New Roman"/>
          <w:sz w:val="24"/>
          <w:szCs w:val="24"/>
        </w:rPr>
        <w:t xml:space="preserve"> </w:t>
      </w:r>
      <w:r w:rsidR="004466B9" w:rsidRPr="00C74EF1">
        <w:rPr>
          <w:rFonts w:ascii="Times New Roman" w:hAnsi="Times New Roman" w:cs="Times New Roman"/>
          <w:sz w:val="24"/>
          <w:szCs w:val="24"/>
        </w:rPr>
        <w:sym w:font="Wingdings" w:char="F04A"/>
      </w:r>
      <w:r w:rsidR="004466B9" w:rsidRPr="00C7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15A" w:rsidRPr="00C74EF1" w:rsidRDefault="00B3715A" w:rsidP="00C74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5C6" w:rsidRPr="00C74EF1" w:rsidRDefault="002A45C6" w:rsidP="00C74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5C6" w:rsidRPr="00C7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B6D"/>
    <w:multiLevelType w:val="hybridMultilevel"/>
    <w:tmpl w:val="9AA4F2E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B4D39"/>
    <w:multiLevelType w:val="hybridMultilevel"/>
    <w:tmpl w:val="7212B67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F52E8C72">
      <w:start w:val="1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8C7001"/>
    <w:multiLevelType w:val="hybridMultilevel"/>
    <w:tmpl w:val="67B29C5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52E8C72">
      <w:start w:val="1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3A5864"/>
    <w:multiLevelType w:val="hybridMultilevel"/>
    <w:tmpl w:val="C0E6D4C4"/>
    <w:lvl w:ilvl="0" w:tplc="0B365F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52E8C72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208C9"/>
    <w:multiLevelType w:val="hybridMultilevel"/>
    <w:tmpl w:val="EE5CDD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15010"/>
    <w:multiLevelType w:val="hybridMultilevel"/>
    <w:tmpl w:val="91DC2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B7312"/>
    <w:multiLevelType w:val="hybridMultilevel"/>
    <w:tmpl w:val="798C68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C83"/>
    <w:multiLevelType w:val="hybridMultilevel"/>
    <w:tmpl w:val="F4E8FD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B703F"/>
    <w:multiLevelType w:val="hybridMultilevel"/>
    <w:tmpl w:val="F8FC80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63DDC"/>
    <w:multiLevelType w:val="hybridMultilevel"/>
    <w:tmpl w:val="E02802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E126F"/>
    <w:multiLevelType w:val="multilevel"/>
    <w:tmpl w:val="A890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771F7"/>
    <w:multiLevelType w:val="hybridMultilevel"/>
    <w:tmpl w:val="E77C0E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C1C94"/>
    <w:multiLevelType w:val="hybridMultilevel"/>
    <w:tmpl w:val="1B0863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C2A10"/>
    <w:multiLevelType w:val="hybridMultilevel"/>
    <w:tmpl w:val="A22AB2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7E"/>
    <w:rsid w:val="00012568"/>
    <w:rsid w:val="00032A6B"/>
    <w:rsid w:val="000653CE"/>
    <w:rsid w:val="0007138A"/>
    <w:rsid w:val="00074896"/>
    <w:rsid w:val="000936DC"/>
    <w:rsid w:val="000C614C"/>
    <w:rsid w:val="00116CAC"/>
    <w:rsid w:val="001468B9"/>
    <w:rsid w:val="00161656"/>
    <w:rsid w:val="001F253B"/>
    <w:rsid w:val="00215613"/>
    <w:rsid w:val="002222F9"/>
    <w:rsid w:val="00247372"/>
    <w:rsid w:val="002526E3"/>
    <w:rsid w:val="00274114"/>
    <w:rsid w:val="00275577"/>
    <w:rsid w:val="0027566C"/>
    <w:rsid w:val="00282CAF"/>
    <w:rsid w:val="00284E2B"/>
    <w:rsid w:val="002A45C6"/>
    <w:rsid w:val="002B37FC"/>
    <w:rsid w:val="002C769D"/>
    <w:rsid w:val="002D56E2"/>
    <w:rsid w:val="002F43D7"/>
    <w:rsid w:val="0030270B"/>
    <w:rsid w:val="003A4F7E"/>
    <w:rsid w:val="003C5744"/>
    <w:rsid w:val="003F6FF1"/>
    <w:rsid w:val="00413DD4"/>
    <w:rsid w:val="00416DC6"/>
    <w:rsid w:val="004466B9"/>
    <w:rsid w:val="00450205"/>
    <w:rsid w:val="00474395"/>
    <w:rsid w:val="00485F28"/>
    <w:rsid w:val="004A149B"/>
    <w:rsid w:val="004C0680"/>
    <w:rsid w:val="005179BC"/>
    <w:rsid w:val="0053107B"/>
    <w:rsid w:val="0055081D"/>
    <w:rsid w:val="00585CC8"/>
    <w:rsid w:val="005A3E00"/>
    <w:rsid w:val="005A5959"/>
    <w:rsid w:val="005E64A7"/>
    <w:rsid w:val="00611130"/>
    <w:rsid w:val="00626D6D"/>
    <w:rsid w:val="00647944"/>
    <w:rsid w:val="00683378"/>
    <w:rsid w:val="00686CF4"/>
    <w:rsid w:val="00696149"/>
    <w:rsid w:val="00710800"/>
    <w:rsid w:val="00713F97"/>
    <w:rsid w:val="0073108B"/>
    <w:rsid w:val="00737A64"/>
    <w:rsid w:val="00752044"/>
    <w:rsid w:val="00781042"/>
    <w:rsid w:val="007D19B6"/>
    <w:rsid w:val="007E10F8"/>
    <w:rsid w:val="007E3FD4"/>
    <w:rsid w:val="00841674"/>
    <w:rsid w:val="00856605"/>
    <w:rsid w:val="008602FA"/>
    <w:rsid w:val="008625CD"/>
    <w:rsid w:val="00883256"/>
    <w:rsid w:val="008D6CBC"/>
    <w:rsid w:val="008E6C8A"/>
    <w:rsid w:val="0091676A"/>
    <w:rsid w:val="00933313"/>
    <w:rsid w:val="00935612"/>
    <w:rsid w:val="00952431"/>
    <w:rsid w:val="0099277F"/>
    <w:rsid w:val="009B40C8"/>
    <w:rsid w:val="009F2BDE"/>
    <w:rsid w:val="009F2C3A"/>
    <w:rsid w:val="00A12645"/>
    <w:rsid w:val="00A30DE8"/>
    <w:rsid w:val="00A826D0"/>
    <w:rsid w:val="00AA4B9D"/>
    <w:rsid w:val="00AA684F"/>
    <w:rsid w:val="00AC3FF3"/>
    <w:rsid w:val="00AD1831"/>
    <w:rsid w:val="00AD6F55"/>
    <w:rsid w:val="00B106E1"/>
    <w:rsid w:val="00B177CA"/>
    <w:rsid w:val="00B25100"/>
    <w:rsid w:val="00B2788F"/>
    <w:rsid w:val="00B3715A"/>
    <w:rsid w:val="00B6285C"/>
    <w:rsid w:val="00B95001"/>
    <w:rsid w:val="00BA164C"/>
    <w:rsid w:val="00BC72FE"/>
    <w:rsid w:val="00BE62E8"/>
    <w:rsid w:val="00BF6336"/>
    <w:rsid w:val="00C26B8E"/>
    <w:rsid w:val="00C30CBA"/>
    <w:rsid w:val="00C33F0D"/>
    <w:rsid w:val="00C71A8F"/>
    <w:rsid w:val="00C74EF1"/>
    <w:rsid w:val="00CB1977"/>
    <w:rsid w:val="00CD27C3"/>
    <w:rsid w:val="00CE77FD"/>
    <w:rsid w:val="00D54A32"/>
    <w:rsid w:val="00DA6B04"/>
    <w:rsid w:val="00DB4549"/>
    <w:rsid w:val="00DF1AD9"/>
    <w:rsid w:val="00E62AB6"/>
    <w:rsid w:val="00EB09D4"/>
    <w:rsid w:val="00EB2C68"/>
    <w:rsid w:val="00ED491D"/>
    <w:rsid w:val="00EE1199"/>
    <w:rsid w:val="00EF027B"/>
    <w:rsid w:val="00F42E3C"/>
    <w:rsid w:val="00F53784"/>
    <w:rsid w:val="00F6180D"/>
    <w:rsid w:val="00F943A4"/>
    <w:rsid w:val="00FA71F3"/>
    <w:rsid w:val="00FD2FCA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4F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628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4F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62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hu.hu/mit-hova-dobj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Szénási-Mata Ágnes</dc:creator>
  <cp:lastModifiedBy>Szívós István</cp:lastModifiedBy>
  <cp:revision>6</cp:revision>
  <dcterms:created xsi:type="dcterms:W3CDTF">2024-02-15T07:09:00Z</dcterms:created>
  <dcterms:modified xsi:type="dcterms:W3CDTF">2024-02-16T13:44:00Z</dcterms:modified>
</cp:coreProperties>
</file>